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EB4" w14:textId="77777777" w:rsidR="00EE7844" w:rsidRPr="00D70660" w:rsidRDefault="00EE7844" w:rsidP="00D70660">
      <w:pPr>
        <w:shd w:val="clear" w:color="auto" w:fill="DAE9F7" w:themeFill="text2" w:themeFillTint="1A"/>
        <w:bidi/>
        <w:rPr>
          <w:b/>
          <w:bCs/>
          <w:sz w:val="28"/>
          <w:szCs w:val="28"/>
          <w:lang w:bidi="ar-MA"/>
        </w:rPr>
      </w:pPr>
      <w:r w:rsidRPr="00D70660">
        <w:rPr>
          <w:rFonts w:cs="Arial" w:hint="cs"/>
          <w:b/>
          <w:bCs/>
          <w:sz w:val="28"/>
          <w:szCs w:val="28"/>
          <w:rtl/>
          <w:lang w:bidi="ar-MA"/>
        </w:rPr>
        <w:t>ملحق</w:t>
      </w:r>
      <w:r w:rsidRPr="00D70660">
        <w:rPr>
          <w:rFonts w:cs="Arial"/>
          <w:b/>
          <w:bCs/>
          <w:sz w:val="28"/>
          <w:szCs w:val="28"/>
          <w:rtl/>
          <w:lang w:bidi="ar-MA"/>
        </w:rPr>
        <w:t xml:space="preserve"> 3: </w:t>
      </w:r>
      <w:r w:rsidRPr="00D70660">
        <w:rPr>
          <w:rFonts w:cs="Arial" w:hint="cs"/>
          <w:b/>
          <w:bCs/>
          <w:sz w:val="28"/>
          <w:szCs w:val="28"/>
          <w:rtl/>
          <w:lang w:bidi="ar-MA"/>
        </w:rPr>
        <w:t>ملخص</w:t>
      </w:r>
      <w:r w:rsidRPr="00D70660">
        <w:rPr>
          <w:rFonts w:cs="Arial"/>
          <w:b/>
          <w:bCs/>
          <w:sz w:val="28"/>
          <w:szCs w:val="28"/>
          <w:rtl/>
          <w:lang w:bidi="ar-MA"/>
        </w:rPr>
        <w:t xml:space="preserve"> </w:t>
      </w:r>
      <w:r w:rsidRPr="00D70660">
        <w:rPr>
          <w:rFonts w:cs="Arial" w:hint="cs"/>
          <w:b/>
          <w:bCs/>
          <w:sz w:val="28"/>
          <w:szCs w:val="28"/>
          <w:rtl/>
          <w:lang w:bidi="ar-MA"/>
        </w:rPr>
        <w:t>العرض</w:t>
      </w:r>
      <w:r w:rsidRPr="00D70660">
        <w:rPr>
          <w:rFonts w:cs="Arial"/>
          <w:b/>
          <w:bCs/>
          <w:sz w:val="28"/>
          <w:szCs w:val="28"/>
          <w:rtl/>
          <w:lang w:bidi="ar-MA"/>
        </w:rPr>
        <w:t xml:space="preserve"> </w:t>
      </w:r>
      <w:r w:rsidRPr="00D70660">
        <w:rPr>
          <w:rFonts w:cs="Arial" w:hint="cs"/>
          <w:b/>
          <w:bCs/>
          <w:sz w:val="28"/>
          <w:szCs w:val="28"/>
          <w:rtl/>
          <w:lang w:bidi="ar-MA"/>
        </w:rPr>
        <w:t>الفني</w:t>
      </w:r>
    </w:p>
    <w:tbl>
      <w:tblPr>
        <w:tblStyle w:val="TableGrid"/>
        <w:bidiVisual/>
        <w:tblW w:w="9839" w:type="dxa"/>
        <w:tblLook w:val="04A0" w:firstRow="1" w:lastRow="0" w:firstColumn="1" w:lastColumn="0" w:noHBand="0" w:noVBand="1"/>
      </w:tblPr>
      <w:tblGrid>
        <w:gridCol w:w="4107"/>
        <w:gridCol w:w="5732"/>
      </w:tblGrid>
      <w:tr w:rsidR="00EE7844" w:rsidRPr="00D70660" w14:paraId="75983542" w14:textId="77777777" w:rsidTr="00CA5B9E">
        <w:tc>
          <w:tcPr>
            <w:tcW w:w="4107" w:type="dxa"/>
            <w:shd w:val="clear" w:color="auto" w:fill="DAE9F7" w:themeFill="text2" w:themeFillTint="1A"/>
          </w:tcPr>
          <w:p w14:paraId="3999AD96" w14:textId="595719F2" w:rsidR="00EE7844" w:rsidRPr="00D70660" w:rsidRDefault="00B95B89" w:rsidP="00B95B89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العرض المرتبط بالأنشطة الموازية</w:t>
            </w:r>
          </w:p>
        </w:tc>
        <w:tc>
          <w:tcPr>
            <w:tcW w:w="5732" w:type="dxa"/>
            <w:shd w:val="clear" w:color="auto" w:fill="DAE9F7" w:themeFill="text2" w:themeFillTint="1A"/>
          </w:tcPr>
          <w:p w14:paraId="57A52563" w14:textId="79A1292F" w:rsidR="00EE7844" w:rsidRPr="00D70660" w:rsidRDefault="00B95B89" w:rsidP="00EE784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الجواب</w:t>
            </w:r>
          </w:p>
        </w:tc>
      </w:tr>
      <w:tr w:rsidR="00EE7844" w:rsidRPr="00D70660" w14:paraId="31F536ED" w14:textId="77777777" w:rsidTr="00CA5B9E">
        <w:tc>
          <w:tcPr>
            <w:tcW w:w="4107" w:type="dxa"/>
          </w:tcPr>
          <w:p w14:paraId="30F1DCF8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أ- العرض المرتبط بالأنشطة الموازية</w:t>
            </w:r>
          </w:p>
          <w:p w14:paraId="49B6EF42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مجال الأنشطة الموازية المقترح (مجال واحد)</w:t>
            </w:r>
          </w:p>
          <w:p w14:paraId="0A0596AA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1- الفنون التشكيلية؛</w:t>
            </w:r>
          </w:p>
          <w:p w14:paraId="1371A983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2- الفنون الموسيقية والغناء؛</w:t>
            </w:r>
          </w:p>
          <w:p w14:paraId="0A80D172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3- القراءة؛</w:t>
            </w:r>
          </w:p>
          <w:p w14:paraId="0AEFC780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4- الخطابة والحوار:</w:t>
            </w:r>
          </w:p>
          <w:p w14:paraId="2BC53F1C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5- علوم الفضاء؛</w:t>
            </w:r>
          </w:p>
          <w:p w14:paraId="4912E532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6- التفتح العلمي؛</w:t>
            </w:r>
          </w:p>
          <w:p w14:paraId="74EF88B3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7- التفتح التكنولوجي والبرمجة والروبوتيك؛</w:t>
            </w:r>
          </w:p>
          <w:p w14:paraId="245C3D8E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8- المسرح؛</w:t>
            </w:r>
          </w:p>
          <w:p w14:paraId="01B23440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9- الارتجال:</w:t>
            </w:r>
          </w:p>
          <w:p w14:paraId="2C8B2F8D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10- فنون السمعي البصري (السينما)؛</w:t>
            </w:r>
          </w:p>
          <w:p w14:paraId="72AC05D2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11- التربية </w:t>
            </w:r>
            <w:proofErr w:type="spell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المقاولاتية</w:t>
            </w:r>
            <w:proofErr w:type="spell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؛</w:t>
            </w:r>
          </w:p>
          <w:p w14:paraId="4C6832B6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12- المواطنة والتسامح والعيش المشترك؛</w:t>
            </w:r>
          </w:p>
          <w:p w14:paraId="546E5FD6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13- الكتابة الابداعية؛</w:t>
            </w:r>
          </w:p>
          <w:p w14:paraId="295F67EA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14- ألعاب </w:t>
            </w:r>
            <w:proofErr w:type="spell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رياضياتية</w:t>
            </w:r>
            <w:proofErr w:type="spell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 (تطبيقات الرياضيات).</w:t>
            </w:r>
          </w:p>
          <w:p w14:paraId="6B400D33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7DF66DFF" w14:textId="2EBDB072" w:rsidR="00B95B89" w:rsidRPr="00D70660" w:rsidRDefault="00B95B89" w:rsidP="00B95B89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</w:p>
          <w:p w14:paraId="134750D8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</w:p>
        </w:tc>
      </w:tr>
      <w:tr w:rsidR="00EE7844" w:rsidRPr="00D70660" w14:paraId="4069AE1A" w14:textId="77777777" w:rsidTr="00CA5B9E">
        <w:tc>
          <w:tcPr>
            <w:tcW w:w="4107" w:type="dxa"/>
          </w:tcPr>
          <w:p w14:paraId="6430C781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وصف موجز للمصوغة المقترحة وأهدافها</w:t>
            </w:r>
          </w:p>
          <w:p w14:paraId="6567A317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F50698A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687AE13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7E66DF4F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35A9215C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748EE60" w14:textId="2EB5EA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33EDAF45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CD0908" w:rsidRPr="00D70660" w14:paraId="42EEE3AF" w14:textId="77777777" w:rsidTr="00CA5B9E">
        <w:tc>
          <w:tcPr>
            <w:tcW w:w="4107" w:type="dxa"/>
          </w:tcPr>
          <w:p w14:paraId="374FC3B0" w14:textId="77777777" w:rsidR="00CD0908" w:rsidRPr="00D70660" w:rsidRDefault="00736ACB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نوع الأنشطة المقدمة</w:t>
            </w:r>
          </w:p>
          <w:p w14:paraId="191E2C77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7FD016B" w14:textId="77777777" w:rsid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5815494E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BFF8184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38525F9D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D383EE5" w14:textId="644991DD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61D1A68A" w14:textId="77777777" w:rsidR="00CD0908" w:rsidRPr="00D70660" w:rsidRDefault="00CD0908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8D2A92" w:rsidRPr="00D70660" w14:paraId="5140BF35" w14:textId="77777777" w:rsidTr="00CA5B9E">
        <w:tc>
          <w:tcPr>
            <w:tcW w:w="4107" w:type="dxa"/>
          </w:tcPr>
          <w:p w14:paraId="754018FC" w14:textId="3190B75A" w:rsidR="008D2A92" w:rsidRPr="00D70660" w:rsidRDefault="008D2A92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المشاريع الجماعية المقدمة</w:t>
            </w:r>
            <w:r w:rsidR="00D70660"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 للتلاميذ</w:t>
            </w:r>
          </w:p>
          <w:p w14:paraId="4D07B866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6E51A2B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4ED831C2" w14:textId="77777777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738F155" w14:textId="4B2ACD18" w:rsidR="00D70660" w:rsidRP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7E8F0F09" w14:textId="77777777" w:rsidR="008D2A92" w:rsidRPr="00D70660" w:rsidRDefault="008D2A92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1B3C762B" w14:textId="77777777" w:rsidTr="00CA5B9E">
        <w:tc>
          <w:tcPr>
            <w:tcW w:w="4107" w:type="dxa"/>
          </w:tcPr>
          <w:p w14:paraId="73E17CFA" w14:textId="77777777" w:rsidR="00B752A1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lastRenderedPageBreak/>
              <w:t>المهارات المستهدفة: قد بإدراج المهارات المعروضة في الشريحة أدناه (أنظر الملحق رقم 5)</w:t>
            </w:r>
          </w:p>
          <w:p w14:paraId="7394C40F" w14:textId="77777777" w:rsid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46335CB" w14:textId="77777777" w:rsidR="00D70660" w:rsidRDefault="00D70660" w:rsidP="00D7066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532CD3F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21BF06BE" w14:textId="29790144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38727D44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05A537A5" w14:textId="77777777" w:rsidTr="00CA5B9E">
        <w:tc>
          <w:tcPr>
            <w:tcW w:w="4107" w:type="dxa"/>
          </w:tcPr>
          <w:p w14:paraId="5793E99B" w14:textId="77777777" w:rsidR="00B752A1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لغة (لغات) التنشيط</w:t>
            </w:r>
          </w:p>
          <w:p w14:paraId="235789EC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43279588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1BADD2D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37BC4AD1" w14:textId="05ED058C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4D8F1854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736ACB" w:rsidRPr="00D70660" w14:paraId="02B2EB06" w14:textId="77777777" w:rsidTr="00CA5B9E">
        <w:tc>
          <w:tcPr>
            <w:tcW w:w="4107" w:type="dxa"/>
            <w:shd w:val="clear" w:color="auto" w:fill="DAE9F7" w:themeFill="text2" w:themeFillTint="1A"/>
          </w:tcPr>
          <w:p w14:paraId="0751064A" w14:textId="4A99FB7E" w:rsidR="00736ACB" w:rsidRPr="00D70660" w:rsidRDefault="008D2A92" w:rsidP="008D2A92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البرمجة والتأطير</w:t>
            </w:r>
          </w:p>
        </w:tc>
        <w:tc>
          <w:tcPr>
            <w:tcW w:w="5732" w:type="dxa"/>
            <w:shd w:val="clear" w:color="auto" w:fill="DAE9F7" w:themeFill="text2" w:themeFillTint="1A"/>
          </w:tcPr>
          <w:p w14:paraId="4A6AEA7F" w14:textId="77777777" w:rsidR="00736ACB" w:rsidRPr="00D70660" w:rsidRDefault="00736ACB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EE7844" w:rsidRPr="00D70660" w14:paraId="51C42420" w14:textId="77777777" w:rsidTr="00CA5B9E">
        <w:trPr>
          <w:trHeight w:val="1187"/>
        </w:trPr>
        <w:tc>
          <w:tcPr>
            <w:tcW w:w="4107" w:type="dxa"/>
          </w:tcPr>
          <w:p w14:paraId="3148F297" w14:textId="18ABEA3E" w:rsidR="00EE7844" w:rsidRPr="00D70660" w:rsidRDefault="00657E8C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نوع التأطير المطلوب (وصف خصوصيات </w:t>
            </w:r>
            <w:proofErr w:type="gram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المنشطين )</w:t>
            </w:r>
            <w:proofErr w:type="gramEnd"/>
          </w:p>
        </w:tc>
        <w:tc>
          <w:tcPr>
            <w:tcW w:w="5732" w:type="dxa"/>
          </w:tcPr>
          <w:p w14:paraId="568F47D9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6076072C" w14:textId="77777777" w:rsidTr="00CA5B9E">
        <w:tc>
          <w:tcPr>
            <w:tcW w:w="4107" w:type="dxa"/>
          </w:tcPr>
          <w:p w14:paraId="02438102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إذا كانت الجمعية تتوفر على مجموعة من المؤطرين لتنشيط الورشات مباشرة داخل الإعداديات، ما هو العدد وما هي التغطية الجغرافية</w:t>
            </w:r>
          </w:p>
          <w:p w14:paraId="08F2EFC2" w14:textId="77777777" w:rsidR="00B752A1" w:rsidRPr="00D70660" w:rsidRDefault="00B752A1" w:rsidP="00657E8C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</w:p>
        </w:tc>
        <w:tc>
          <w:tcPr>
            <w:tcW w:w="5732" w:type="dxa"/>
          </w:tcPr>
          <w:p w14:paraId="6AE4A40A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01557AF3" w14:textId="77777777" w:rsidTr="00CA5B9E">
        <w:tc>
          <w:tcPr>
            <w:tcW w:w="4107" w:type="dxa"/>
          </w:tcPr>
          <w:p w14:paraId="26F0CDB6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برمجة كل حصة:</w:t>
            </w:r>
          </w:p>
          <w:p w14:paraId="7F107C08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• الحصة </w:t>
            </w:r>
            <w:r w:rsidRPr="00D70660">
              <w:rPr>
                <w:rFonts w:ascii="Sakkal Majalla" w:hAnsi="Sakkal Majalla" w:cs="Sakkal Majalla"/>
                <w:sz w:val="24"/>
                <w:szCs w:val="24"/>
                <w:lang w:bidi="ar-MA"/>
              </w:rPr>
              <w:t>xx :1</w:t>
            </w:r>
          </w:p>
          <w:p w14:paraId="36733299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• الحصة </w:t>
            </w:r>
            <w:r w:rsidRPr="00D70660">
              <w:rPr>
                <w:rFonts w:ascii="Sakkal Majalla" w:hAnsi="Sakkal Majalla" w:cs="Sakkal Majalla"/>
                <w:sz w:val="24"/>
                <w:szCs w:val="24"/>
                <w:lang w:bidi="ar-MA"/>
              </w:rPr>
              <w:t>xx :2</w:t>
            </w:r>
          </w:p>
          <w:p w14:paraId="7C68DC70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• الحصة </w:t>
            </w:r>
            <w:r w:rsidRPr="00D70660">
              <w:rPr>
                <w:rFonts w:ascii="Sakkal Majalla" w:hAnsi="Sakkal Majalla" w:cs="Sakkal Majalla"/>
                <w:sz w:val="24"/>
                <w:szCs w:val="24"/>
                <w:lang w:bidi="ar-MA"/>
              </w:rPr>
              <w:t>xx :3</w:t>
            </w:r>
          </w:p>
          <w:p w14:paraId="5DDDB21E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• الحصة ....</w:t>
            </w:r>
          </w:p>
          <w:p w14:paraId="63117213" w14:textId="03F320B2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• الحصة </w:t>
            </w:r>
            <w:r w:rsidRPr="00D70660">
              <w:rPr>
                <w:rFonts w:ascii="Sakkal Majalla" w:hAnsi="Sakkal Majalla" w:cs="Sakkal Majalla"/>
                <w:sz w:val="24"/>
                <w:szCs w:val="24"/>
                <w:lang w:bidi="ar-MA"/>
              </w:rPr>
              <w:t>xx :25</w:t>
            </w:r>
          </w:p>
        </w:tc>
        <w:tc>
          <w:tcPr>
            <w:tcW w:w="5732" w:type="dxa"/>
          </w:tcPr>
          <w:p w14:paraId="2F523F5C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36764D67" w14:textId="77777777" w:rsidTr="00CA5B9E">
        <w:tc>
          <w:tcPr>
            <w:tcW w:w="4107" w:type="dxa"/>
            <w:shd w:val="clear" w:color="auto" w:fill="DAE9F7" w:themeFill="text2" w:themeFillTint="1A"/>
          </w:tcPr>
          <w:p w14:paraId="7A17F986" w14:textId="79306ABB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ج - المقاربة البيداغوجية</w:t>
            </w:r>
          </w:p>
        </w:tc>
        <w:tc>
          <w:tcPr>
            <w:tcW w:w="5732" w:type="dxa"/>
            <w:shd w:val="clear" w:color="auto" w:fill="DAE9F7" w:themeFill="text2" w:themeFillTint="1A"/>
          </w:tcPr>
          <w:p w14:paraId="04CC8E28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7A316F05" w14:textId="77777777" w:rsidTr="00CA5B9E">
        <w:tc>
          <w:tcPr>
            <w:tcW w:w="4107" w:type="dxa"/>
          </w:tcPr>
          <w:p w14:paraId="15C94DA8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proofErr w:type="spell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إعط</w:t>
            </w:r>
            <w:proofErr w:type="spell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 أدلة على فعالية المصوغة المقترحة (الخبرة السابقة، أو أمثلة لدراسة مقارنة الدولية)</w:t>
            </w:r>
          </w:p>
          <w:p w14:paraId="6468A208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1D1CF00A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64235202" w14:textId="77777777" w:rsidTr="00CA5B9E">
        <w:tc>
          <w:tcPr>
            <w:tcW w:w="4107" w:type="dxa"/>
          </w:tcPr>
          <w:p w14:paraId="2DDAC251" w14:textId="5D2E0A72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الوسائل والدعامات البيداغوجية الذي تم تطويرها أو استخدامها (دليل </w:t>
            </w:r>
            <w:proofErr w:type="gram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المنشط ،</w:t>
            </w:r>
            <w:proofErr w:type="gram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 الأدوات التعليمية للتلاميذ، </w:t>
            </w:r>
            <w:proofErr w:type="spell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فيديوات</w:t>
            </w:r>
            <w:proofErr w:type="spell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ديداكتيكية</w:t>
            </w:r>
            <w:proofErr w:type="spell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...)</w:t>
            </w:r>
          </w:p>
        </w:tc>
        <w:tc>
          <w:tcPr>
            <w:tcW w:w="5732" w:type="dxa"/>
          </w:tcPr>
          <w:p w14:paraId="3C5D58C5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1BCCC1BE" w14:textId="77777777" w:rsidTr="00CA5B9E">
        <w:tc>
          <w:tcPr>
            <w:tcW w:w="4107" w:type="dxa"/>
          </w:tcPr>
          <w:p w14:paraId="3BEDBDDB" w14:textId="77777777" w:rsidR="00B752A1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الأساليب أو الاستراتيجيات البيداغوجية المستخد</w:t>
            </w: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مة</w:t>
            </w:r>
          </w:p>
          <w:p w14:paraId="576CFD0B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13FB595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375A21D2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50EFF9BE" w14:textId="01BE3B15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</w:p>
        </w:tc>
        <w:tc>
          <w:tcPr>
            <w:tcW w:w="5732" w:type="dxa"/>
          </w:tcPr>
          <w:p w14:paraId="214CD67A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EE7844" w:rsidRPr="00D70660" w14:paraId="24453D08" w14:textId="77777777" w:rsidTr="00CA5B9E">
        <w:tc>
          <w:tcPr>
            <w:tcW w:w="4107" w:type="dxa"/>
          </w:tcPr>
          <w:p w14:paraId="5683D438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lastRenderedPageBreak/>
              <w:t>وصف التكوينات المقترحة للمنشطين التربويين المدة</w:t>
            </w:r>
          </w:p>
          <w:p w14:paraId="1A715C8F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المخطط المفصل</w:t>
            </w:r>
          </w:p>
          <w:p w14:paraId="09F8A93A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محتوى التكوين</w:t>
            </w:r>
          </w:p>
          <w:p w14:paraId="2C37C71D" w14:textId="77777777" w:rsidR="00EE7844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تقنيات التنشيط المقترحة</w:t>
            </w:r>
          </w:p>
          <w:p w14:paraId="59C7DCB7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D8B4E77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6CAAC6B9" w14:textId="7B5966B7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6E96A502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33D39F7D" w14:textId="77777777" w:rsidTr="00CA5B9E">
        <w:tc>
          <w:tcPr>
            <w:tcW w:w="4107" w:type="dxa"/>
          </w:tcPr>
          <w:p w14:paraId="3A151B0C" w14:textId="77777777" w:rsidR="00B752A1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الأدوات والمعدات المطلوبة</w:t>
            </w:r>
          </w:p>
          <w:p w14:paraId="70863775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71D6BD43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738F4CE" w14:textId="23387995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2F142B73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077D91D8" w14:textId="77777777" w:rsidTr="00CA5B9E">
        <w:tc>
          <w:tcPr>
            <w:tcW w:w="4107" w:type="dxa"/>
          </w:tcPr>
          <w:p w14:paraId="604CAC85" w14:textId="77777777" w:rsidR="00B752A1" w:rsidRDefault="00CD48BC" w:rsidP="00CD48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أنواع الفضاءات المطلوبة</w:t>
            </w:r>
          </w:p>
          <w:p w14:paraId="5F33A031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3135668A" w14:textId="77777777" w:rsidR="00CA5B9E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362048F" w14:textId="7F190DA7" w:rsidR="00CA5B9E" w:rsidRPr="00D70660" w:rsidRDefault="00CA5B9E" w:rsidP="00CA5B9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62558FE1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752A1" w:rsidRPr="00D70660" w14:paraId="671E6035" w14:textId="77777777" w:rsidTr="00CA5B9E">
        <w:tc>
          <w:tcPr>
            <w:tcW w:w="4107" w:type="dxa"/>
          </w:tcPr>
          <w:p w14:paraId="50F2C946" w14:textId="77777777" w:rsidR="00D44F45" w:rsidRDefault="00CD48BC" w:rsidP="00D44F4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التظاهرات أو المسابقات المقترحة لتنشيط شبكة الإعداديات</w:t>
            </w:r>
            <w:r w:rsidR="00CA5B9E"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 xml:space="preserve"> </w:t>
            </w: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الرائدة ن</w:t>
            </w:r>
          </w:p>
          <w:p w14:paraId="7150C2F2" w14:textId="2D9BE6D2" w:rsidR="00CD48BC" w:rsidRDefault="00CD48BC" w:rsidP="00D44F4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وع التظاهرات، أهدافها، </w:t>
            </w:r>
            <w:r w:rsidR="00C46D26"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المدة، </w:t>
            </w: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عدد المشاركين</w:t>
            </w:r>
          </w:p>
          <w:p w14:paraId="2FB9BB22" w14:textId="77777777" w:rsidR="00D44F45" w:rsidRDefault="00D44F45" w:rsidP="00D44F4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736713E6" w14:textId="77777777" w:rsidR="00B752A1" w:rsidRPr="00D70660" w:rsidRDefault="00B752A1" w:rsidP="00B752A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54735205" w14:textId="77777777" w:rsidR="00B752A1" w:rsidRPr="00D70660" w:rsidRDefault="00B752A1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C46D26" w:rsidRPr="00D70660" w14:paraId="1E849A26" w14:textId="77777777" w:rsidTr="00D44F45">
        <w:tc>
          <w:tcPr>
            <w:tcW w:w="4107" w:type="dxa"/>
            <w:shd w:val="clear" w:color="auto" w:fill="DAE9F7" w:themeFill="text2" w:themeFillTint="1A"/>
          </w:tcPr>
          <w:p w14:paraId="0C6529BF" w14:textId="2E46F9C8" w:rsidR="00C46D26" w:rsidRPr="00D70660" w:rsidRDefault="00C46D26" w:rsidP="00C46D2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د- التتبع والمواكبة</w:t>
            </w:r>
          </w:p>
        </w:tc>
        <w:tc>
          <w:tcPr>
            <w:tcW w:w="5732" w:type="dxa"/>
            <w:shd w:val="clear" w:color="auto" w:fill="DAE9F7" w:themeFill="text2" w:themeFillTint="1A"/>
          </w:tcPr>
          <w:p w14:paraId="1FFF419B" w14:textId="77777777" w:rsidR="00C46D26" w:rsidRPr="00D70660" w:rsidRDefault="00C46D26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EE7844" w:rsidRPr="00D70660" w14:paraId="46558B15" w14:textId="77777777" w:rsidTr="00CA5B9E">
        <w:tc>
          <w:tcPr>
            <w:tcW w:w="4107" w:type="dxa"/>
          </w:tcPr>
          <w:p w14:paraId="68405764" w14:textId="1A095036" w:rsidR="00EE7844" w:rsidRPr="00D70660" w:rsidRDefault="00657E8C" w:rsidP="00CA5B9E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نوع التتبع والمواكبة المقدم للإعداديات الرائدة أثناء التنفيذ (تتبع</w:t>
            </w:r>
            <w:r w:rsidR="00CA5B9E"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 xml:space="preserve"> </w:t>
            </w: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حضوري، وسائل </w:t>
            </w:r>
            <w:proofErr w:type="gramStart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التواصل،...</w:t>
            </w:r>
            <w:proofErr w:type="gramEnd"/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)</w:t>
            </w:r>
          </w:p>
          <w:p w14:paraId="5DD520B3" w14:textId="77777777" w:rsidR="00657E8C" w:rsidRPr="00D70660" w:rsidRDefault="00657E8C" w:rsidP="00657E8C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</w:p>
          <w:p w14:paraId="1195CA10" w14:textId="69227A5A" w:rsidR="00657E8C" w:rsidRPr="00D70660" w:rsidRDefault="00657E8C" w:rsidP="00657E8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3A756FFA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EE7844" w:rsidRPr="00D70660" w14:paraId="0AEB686B" w14:textId="77777777" w:rsidTr="00F02F73">
        <w:trPr>
          <w:trHeight w:val="1414"/>
        </w:trPr>
        <w:tc>
          <w:tcPr>
            <w:tcW w:w="4107" w:type="dxa"/>
          </w:tcPr>
          <w:p w14:paraId="1126E899" w14:textId="131F0DC7" w:rsidR="00F02F73" w:rsidRPr="00D70660" w:rsidRDefault="00C46D26" w:rsidP="00F02F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ا</w:t>
            </w:r>
            <w:r w:rsidR="00BA4B85"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لتكوين المستمر المقدم أثناء التنفيذ (تكوين حضوري وتكوين عن بعد)</w:t>
            </w:r>
          </w:p>
        </w:tc>
        <w:tc>
          <w:tcPr>
            <w:tcW w:w="5732" w:type="dxa"/>
          </w:tcPr>
          <w:p w14:paraId="1CB5F101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EE7844" w:rsidRPr="00D70660" w14:paraId="7CDE241F" w14:textId="77777777" w:rsidTr="00CA5B9E">
        <w:tc>
          <w:tcPr>
            <w:tcW w:w="4107" w:type="dxa"/>
          </w:tcPr>
          <w:p w14:paraId="6D09F517" w14:textId="77777777" w:rsidR="00EE7844" w:rsidRDefault="00BA4B85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عدد زيارات الإعداديات الرائدة المقترحة لتتبع التنفيذ</w:t>
            </w:r>
          </w:p>
          <w:p w14:paraId="2530170D" w14:textId="541E78DD" w:rsidR="00F02F73" w:rsidRPr="00D70660" w:rsidRDefault="00F02F73" w:rsidP="00F02F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40F11C79" w14:textId="77777777" w:rsidR="00EE7844" w:rsidRPr="00D70660" w:rsidRDefault="00EE7844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  <w:tr w:rsidR="00BA4B85" w:rsidRPr="00D70660" w14:paraId="5812A604" w14:textId="77777777" w:rsidTr="00CA5B9E">
        <w:tc>
          <w:tcPr>
            <w:tcW w:w="4107" w:type="dxa"/>
          </w:tcPr>
          <w:p w14:paraId="599F347D" w14:textId="77777777" w:rsidR="00BA4B85" w:rsidRDefault="00BA4B85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 xml:space="preserve">التغطية الجغرافية </w:t>
            </w:r>
            <w:r w:rsidR="00365D31" w:rsidRPr="00D70660"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  <w:t>للمشروع: أشر إلى جهات التدخل، أو أشر إلى "وطني" إذا كان من الممكن تغطية جميع الجهات</w:t>
            </w:r>
          </w:p>
          <w:p w14:paraId="5A928C97" w14:textId="77777777" w:rsidR="00F02F73" w:rsidRDefault="00F02F73" w:rsidP="00F02F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00FC9506" w14:textId="77777777" w:rsidR="00F02F73" w:rsidRDefault="00F02F73" w:rsidP="00F02F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  <w:p w14:paraId="17671C1C" w14:textId="3A4C88A5" w:rsidR="00F02F73" w:rsidRPr="00D70660" w:rsidRDefault="00F02F73" w:rsidP="00F02F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5732" w:type="dxa"/>
          </w:tcPr>
          <w:p w14:paraId="69AE201B" w14:textId="77777777" w:rsidR="00BA4B85" w:rsidRPr="00D70660" w:rsidRDefault="00BA4B85" w:rsidP="00EE784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</w:tr>
    </w:tbl>
    <w:p w14:paraId="43B6540F" w14:textId="77777777" w:rsidR="00657E8C" w:rsidRDefault="00657E8C" w:rsidP="00657E8C">
      <w:pPr>
        <w:bidi/>
        <w:rPr>
          <w:lang w:bidi="ar-MA"/>
        </w:rPr>
      </w:pPr>
    </w:p>
    <w:sectPr w:rsidR="00657E8C" w:rsidSect="008F2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18C9"/>
    <w:multiLevelType w:val="hybridMultilevel"/>
    <w:tmpl w:val="7806EF82"/>
    <w:lvl w:ilvl="0" w:tplc="E514AD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D9F"/>
    <w:multiLevelType w:val="hybridMultilevel"/>
    <w:tmpl w:val="10166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2"/>
  </w:num>
  <w:num w:numId="2" w16cid:durableId="1158106687">
    <w:abstractNumId w:val="2"/>
  </w:num>
  <w:num w:numId="3" w16cid:durableId="763264801">
    <w:abstractNumId w:val="1"/>
  </w:num>
  <w:num w:numId="4" w16cid:durableId="244925286">
    <w:abstractNumId w:val="0"/>
  </w:num>
  <w:num w:numId="5" w16cid:durableId="914247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44"/>
    <w:rsid w:val="00027218"/>
    <w:rsid w:val="000504C5"/>
    <w:rsid w:val="000740C6"/>
    <w:rsid w:val="00077C94"/>
    <w:rsid w:val="00091E16"/>
    <w:rsid w:val="00145ADC"/>
    <w:rsid w:val="00365D31"/>
    <w:rsid w:val="003F256D"/>
    <w:rsid w:val="004424AF"/>
    <w:rsid w:val="00657E8C"/>
    <w:rsid w:val="00736ACB"/>
    <w:rsid w:val="007F78EF"/>
    <w:rsid w:val="00845B90"/>
    <w:rsid w:val="008D2A92"/>
    <w:rsid w:val="008F2529"/>
    <w:rsid w:val="00A14C17"/>
    <w:rsid w:val="00B752A1"/>
    <w:rsid w:val="00B95B89"/>
    <w:rsid w:val="00BA4B85"/>
    <w:rsid w:val="00C46D26"/>
    <w:rsid w:val="00C67A63"/>
    <w:rsid w:val="00CA5B9E"/>
    <w:rsid w:val="00CD0908"/>
    <w:rsid w:val="00CD48BC"/>
    <w:rsid w:val="00D44F45"/>
    <w:rsid w:val="00D70660"/>
    <w:rsid w:val="00EE7844"/>
    <w:rsid w:val="00F02F73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64B4"/>
  <w15:chartTrackingRefBased/>
  <w15:docId w15:val="{C33160BA-114D-49A5-949E-9DE3AEA6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8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22</cp:revision>
  <dcterms:created xsi:type="dcterms:W3CDTF">2025-04-16T12:43:00Z</dcterms:created>
  <dcterms:modified xsi:type="dcterms:W3CDTF">2025-04-16T18:33:00Z</dcterms:modified>
</cp:coreProperties>
</file>